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5F57B67B" w14:textId="43C0BFD8" w:rsidR="00CC1C32" w:rsidRDefault="006E7643" w:rsidP="00E30E8B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 w:rsidR="00E30E8B">
        <w:rPr>
          <w:rFonts w:cs="Arial"/>
          <w:sz w:val="24"/>
          <w:szCs w:val="24"/>
        </w:rPr>
        <w:t>z ötödik</w:t>
      </w:r>
      <w:r>
        <w:rPr>
          <w:rFonts w:cs="Arial"/>
          <w:sz w:val="24"/>
          <w:szCs w:val="24"/>
        </w:rPr>
        <w:t xml:space="preserve"> mérföldkő </w:t>
      </w:r>
      <w:r w:rsidR="00CC1C32">
        <w:rPr>
          <w:rFonts w:cs="Arial"/>
          <w:sz w:val="24"/>
          <w:szCs w:val="24"/>
        </w:rPr>
        <w:t>(201</w:t>
      </w:r>
      <w:r w:rsidR="00E30E8B">
        <w:rPr>
          <w:rFonts w:cs="Arial"/>
          <w:sz w:val="24"/>
          <w:szCs w:val="24"/>
        </w:rPr>
        <w:t>9</w:t>
      </w:r>
      <w:r w:rsidR="00CC1C32">
        <w:rPr>
          <w:rFonts w:cs="Arial"/>
          <w:sz w:val="24"/>
          <w:szCs w:val="24"/>
        </w:rPr>
        <w:t>.1</w:t>
      </w:r>
      <w:r w:rsidR="00E30E8B">
        <w:rPr>
          <w:rFonts w:cs="Arial"/>
          <w:sz w:val="24"/>
          <w:szCs w:val="24"/>
        </w:rPr>
        <w:t>0.30</w:t>
      </w:r>
      <w:r w:rsidR="00CC1C32">
        <w:rPr>
          <w:rFonts w:cs="Arial"/>
          <w:sz w:val="24"/>
          <w:szCs w:val="24"/>
        </w:rPr>
        <w:t xml:space="preserve">.) </w:t>
      </w:r>
      <w:r>
        <w:rPr>
          <w:rFonts w:cs="Arial"/>
          <w:sz w:val="24"/>
          <w:szCs w:val="24"/>
        </w:rPr>
        <w:t xml:space="preserve">során </w:t>
      </w:r>
      <w:r w:rsidR="00E30E8B">
        <w:rPr>
          <w:rFonts w:cs="Arial"/>
          <w:sz w:val="24"/>
          <w:szCs w:val="24"/>
        </w:rPr>
        <w:t>Dinnyeberki településen Idősek napi hagyományörző rendezvény került megvalósításra.</w:t>
      </w:r>
    </w:p>
    <w:p w14:paraId="23816EF3" w14:textId="47AE9E94" w:rsidR="00F07AA3" w:rsidRDefault="00F07AA3" w:rsidP="00F07AA3">
      <w:pPr>
        <w:spacing w:line="360" w:lineRule="auto"/>
        <w:rPr>
          <w:rFonts w:cs="Arial"/>
          <w:sz w:val="24"/>
          <w:szCs w:val="24"/>
        </w:rPr>
      </w:pPr>
      <w:r w:rsidRPr="00F07AA3">
        <w:rPr>
          <w:rFonts w:cs="Arial"/>
          <w:sz w:val="24"/>
          <w:szCs w:val="24"/>
        </w:rPr>
        <w:t xml:space="preserve">A rendezvény célcsoportja Dinnyeberki időskorú lakossága volt, összhangban a pályázati célkitűzésekkel. A projekt elsődleges célja a helyi közösségek fejlesztése, illetve hogy a kijelölt célcsoport tagjai közül minél több esetben valósuljon meg aktív és passzív elérés, hogy a pályázat alapvető célkitűzései teljesülhessenek, különösen az alábbiakra: a társadalmi kohézió és a helyi identitás erősítése, társadalmi együttműködésen alapuló lakossági aktivitások előmozdítása. </w:t>
      </w:r>
    </w:p>
    <w:p w14:paraId="1106672A" w14:textId="281879E2" w:rsidR="00F07AA3" w:rsidRPr="00F07AA3" w:rsidRDefault="00F07AA3" w:rsidP="00F07AA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Ezen időszakban más program nem volt, a Cselekvési tervben betervezett többi </w:t>
      </w:r>
      <w:bookmarkStart w:id="0" w:name="_GoBack"/>
      <w:bookmarkEnd w:id="0"/>
      <w:r>
        <w:rPr>
          <w:rFonts w:cs="Arial"/>
          <w:sz w:val="24"/>
          <w:szCs w:val="24"/>
        </w:rPr>
        <w:t>rendezvény átütemezésre került.</w:t>
      </w:r>
    </w:p>
    <w:p w14:paraId="7BF6BD15" w14:textId="77777777" w:rsidR="00E30E8B" w:rsidRDefault="00E30E8B" w:rsidP="00E30E8B">
      <w:pPr>
        <w:spacing w:line="360" w:lineRule="auto"/>
        <w:rPr>
          <w:rFonts w:cs="Arial"/>
          <w:sz w:val="24"/>
          <w:szCs w:val="24"/>
        </w:rPr>
      </w:pPr>
    </w:p>
    <w:p w14:paraId="043D9251" w14:textId="77777777" w:rsidR="00CC1C32" w:rsidRPr="006E7643" w:rsidRDefault="00CC1C32" w:rsidP="00CB3DC8">
      <w:pPr>
        <w:spacing w:line="360" w:lineRule="auto"/>
        <w:rPr>
          <w:rFonts w:cs="Arial"/>
          <w:sz w:val="24"/>
          <w:szCs w:val="24"/>
        </w:rPr>
      </w:pPr>
    </w:p>
    <w:p w14:paraId="6A4ED261" w14:textId="514A8075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1E05AC45" w:rsidR="0036119A" w:rsidRDefault="00F07AA3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2019.10.30.</w:t>
      </w:r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4838F" w14:textId="77777777" w:rsidR="00E26203" w:rsidRDefault="00E26203" w:rsidP="00076D4B">
      <w:pPr>
        <w:spacing w:line="240" w:lineRule="auto"/>
      </w:pPr>
      <w:r>
        <w:separator/>
      </w:r>
    </w:p>
  </w:endnote>
  <w:endnote w:type="continuationSeparator" w:id="0">
    <w:p w14:paraId="648D41A8" w14:textId="77777777" w:rsidR="00E26203" w:rsidRDefault="00E26203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7F6AF" w14:textId="77777777" w:rsidR="00E26203" w:rsidRDefault="00E26203" w:rsidP="00076D4B">
      <w:pPr>
        <w:spacing w:line="240" w:lineRule="auto"/>
      </w:pPr>
      <w:r>
        <w:separator/>
      </w:r>
    </w:p>
  </w:footnote>
  <w:footnote w:type="continuationSeparator" w:id="0">
    <w:p w14:paraId="7E3A40A9" w14:textId="77777777" w:rsidR="00E26203" w:rsidRDefault="00E26203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E26203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E26203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76D4B"/>
    <w:rsid w:val="000878B5"/>
    <w:rsid w:val="000D21B9"/>
    <w:rsid w:val="000F46CF"/>
    <w:rsid w:val="000F6226"/>
    <w:rsid w:val="00192C4C"/>
    <w:rsid w:val="001D081A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E6770"/>
    <w:rsid w:val="006E7643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171BE"/>
    <w:rsid w:val="00D2734F"/>
    <w:rsid w:val="00D34F22"/>
    <w:rsid w:val="00DD7A3E"/>
    <w:rsid w:val="00E04958"/>
    <w:rsid w:val="00E26203"/>
    <w:rsid w:val="00E30E8B"/>
    <w:rsid w:val="00E803C1"/>
    <w:rsid w:val="00E84E6F"/>
    <w:rsid w:val="00EE172E"/>
    <w:rsid w:val="00EF5738"/>
    <w:rsid w:val="00F07AA3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57317B-DEC4-4721-9656-336AF93E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2022-03-18T11:40:00Z</dcterms:created>
  <dcterms:modified xsi:type="dcterms:W3CDTF">2022-03-18T11:40:00Z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